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2.0 -->
  <w:body>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i w:val="0"/>
          <w:iCs w:val="0"/>
          <w:caps w:val="0"/>
          <w:color w:val="000000"/>
          <w:spacing w:val="0"/>
          <w:sz w:val="21"/>
          <w:szCs w:val="21"/>
        </w:rPr>
      </w:pPr>
      <w:r>
        <w:rPr>
          <w:rStyle w:val="Strong"/>
          <w:rFonts w:ascii="仿宋_GB2312" w:eastAsia="仿宋_GB2312" w:hAnsi="微软雅黑" w:cs="仿宋_GB2312"/>
          <w:i w:val="0"/>
          <w:iCs w:val="0"/>
          <w:caps w:val="0"/>
          <w:color w:val="000000"/>
          <w:spacing w:val="0"/>
          <w:sz w:val="30"/>
          <w:szCs w:val="30"/>
          <w:bdr w:val="none" w:sz="0" w:space="0" w:color="auto"/>
          <w:shd w:val="clear" w:color="auto" w:fill="FFFFFF"/>
        </w:rPr>
        <w:drawing>
          <wp:anchor simplePos="0" relativeHeight="251658240" behindDoc="0" locked="0" layoutInCell="1" allowOverlap="1">
            <wp:simplePos x="0" y="0"/>
            <wp:positionH relativeFrom="page">
              <wp:posOffset>11569700</wp:posOffset>
            </wp:positionH>
            <wp:positionV relativeFrom="topMargin">
              <wp:posOffset>11671300</wp:posOffset>
            </wp:positionV>
            <wp:extent cx="406400" cy="2540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5"/>
                    <a:stretch>
                      <a:fillRect/>
                    </a:stretch>
                  </pic:blipFill>
                  <pic:spPr>
                    <a:xfrm>
                      <a:off x="0" y="0"/>
                      <a:ext cx="406400" cy="254000"/>
                    </a:xfrm>
                    <a:prstGeom prst="rect">
                      <a:avLst/>
                    </a:prstGeom>
                  </pic:spPr>
                </pic:pic>
              </a:graphicData>
            </a:graphic>
          </wp:anchor>
        </w:drawing>
      </w:r>
      <w:r>
        <w:rPr>
          <w:rStyle w:val="Strong"/>
          <w:rFonts w:ascii="仿宋_GB2312" w:eastAsia="仿宋_GB2312" w:hAnsi="微软雅黑" w:cs="仿宋_GB2312"/>
          <w:i w:val="0"/>
          <w:iCs w:val="0"/>
          <w:caps w:val="0"/>
          <w:color w:val="000000"/>
          <w:spacing w:val="0"/>
          <w:sz w:val="30"/>
          <w:szCs w:val="30"/>
          <w:bdr w:val="none" w:sz="0" w:space="0" w:color="auto"/>
          <w:shd w:val="clear" w:color="auto" w:fill="FFFFFF"/>
        </w:rPr>
        <w:t>八年级上册</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center"/>
        <w:rPr>
          <w:rFonts w:ascii="微软雅黑" w:eastAsia="微软雅黑" w:hAnsi="微软雅黑" w:cs="微软雅黑" w:hint="eastAsia"/>
          <w:i w:val="0"/>
          <w:iCs w:val="0"/>
          <w:caps w:val="0"/>
          <w:color w:val="000000"/>
          <w:spacing w:val="0"/>
          <w:sz w:val="21"/>
          <w:szCs w:val="21"/>
        </w:rPr>
      </w:pPr>
      <w:r>
        <w:rPr>
          <w:rStyle w:val="Strong"/>
          <w:rFonts w:ascii="微软雅黑" w:eastAsia="微软雅黑" w:hAnsi="微软雅黑" w:cs="微软雅黑" w:hint="eastAsia"/>
          <w:i w:val="0"/>
          <w:iCs w:val="0"/>
          <w:caps w:val="0"/>
          <w:color w:val="000000"/>
          <w:spacing w:val="0"/>
          <w:sz w:val="28"/>
          <w:szCs w:val="28"/>
          <w:bdr w:val="none" w:sz="0" w:space="0" w:color="auto"/>
          <w:shd w:val="clear" w:color="auto" w:fill="FFFFFF"/>
        </w:rPr>
        <w:t>Unit 5 Do you want to watch a game show?</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center"/>
        <w:rPr>
          <w:rFonts w:ascii="微软雅黑" w:eastAsia="微软雅黑" w:hAnsi="微软雅黑" w:cs="微软雅黑" w:hint="eastAsia"/>
          <w:i w:val="0"/>
          <w:iCs w:val="0"/>
          <w:caps w:val="0"/>
          <w:color w:val="000000"/>
          <w:spacing w:val="0"/>
          <w:sz w:val="21"/>
          <w:szCs w:val="21"/>
        </w:rPr>
      </w:pPr>
      <w:r>
        <w:rPr>
          <w:rStyle w:val="Strong"/>
          <w:rFonts w:ascii="微软雅黑" w:eastAsia="微软雅黑" w:hAnsi="微软雅黑" w:cs="微软雅黑" w:hint="eastAsia"/>
          <w:i w:val="0"/>
          <w:iCs w:val="0"/>
          <w:caps w:val="0"/>
          <w:color w:val="000000"/>
          <w:spacing w:val="0"/>
          <w:sz w:val="28"/>
          <w:szCs w:val="28"/>
          <w:bdr w:val="none" w:sz="0" w:space="0" w:color="auto"/>
          <w:shd w:val="clear" w:color="auto" w:fill="FFFFFF"/>
        </w:rPr>
        <w:t>Period One</w:t>
      </w:r>
      <w:r>
        <w:rPr>
          <w:rStyle w:val="Strong"/>
          <w:rFonts w:ascii="微软雅黑" w:eastAsia="微软雅黑" w:hAnsi="微软雅黑" w:cs="微软雅黑" w:hint="eastAsia"/>
          <w:i w:val="0"/>
          <w:iCs w:val="0"/>
          <w:caps w:val="0"/>
          <w:color w:val="000000"/>
          <w:spacing w:val="0"/>
          <w:sz w:val="31"/>
          <w:szCs w:val="31"/>
          <w:bdr w:val="none" w:sz="0" w:space="0" w:color="auto"/>
          <w:shd w:val="clear" w:color="auto" w:fill="FFFFFF"/>
        </w:rPr>
        <w:t>  Section A (1a-1c)</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178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w:t>
      </w:r>
      <w:bookmarkStart w:id="0" w:name="_GoBack"/>
      <w:bookmarkEnd w:id="0"/>
      <w:r>
        <w:rPr>
          <w:rStyle w:val="Strong"/>
          <w:rFonts w:ascii="仿宋_GB2312" w:eastAsia="仿宋_GB2312" w:hAnsi="微软雅黑" w:cs="仿宋_GB2312" w:hint="default"/>
          <w:i w:val="0"/>
          <w:iCs w:val="0"/>
          <w:caps w:val="0"/>
          <w:color w:val="000000"/>
          <w:spacing w:val="0"/>
          <w:sz w:val="24"/>
          <w:szCs w:val="24"/>
          <w:bdr w:val="none" w:sz="0" w:space="0" w:color="auto"/>
          <w:shd w:val="clear" w:color="auto" w:fill="FFFFFF"/>
        </w:rPr>
        <w:t>   教学设计</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w:t>
      </w:r>
      <w:r>
        <w:rPr>
          <w:rFonts w:ascii="宋体" w:eastAsia="宋体" w:hAnsi="宋体" w:cs="宋体" w:hint="eastAsia"/>
          <w:i w:val="0"/>
          <w:iCs w:val="0"/>
          <w:caps w:val="0"/>
          <w:color w:val="000000"/>
          <w:spacing w:val="0"/>
          <w:sz w:val="21"/>
          <w:szCs w:val="21"/>
          <w:bdr w:val="none" w:sz="0" w:space="0" w:color="auto"/>
          <w:shd w:val="clear" w:color="auto" w:fill="FFFFFF"/>
        </w:rPr>
        <w:t> </w:t>
      </w: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Teaching goals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31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1.</w:t>
      </w: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 </w:t>
      </w: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Knowledge aims: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1） Vocabulary: news, sitcom=situation comedy, soap opera, stand , mind</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2）Sentences:  -- What do you think of game shows?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175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I love /like/don’t mind/don’t like/ can’t stand them.</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31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2. Ability aims: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1）Train students' speaking skills and enable them to express their own opinions and  talk about their preferences about TV shows.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2）Train students' listening skills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22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3） Train students’ ability of working in pairs or in groups.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22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3. Emotional aims: Let the Ss learn to talk about pop culture, learn about the names of different kinds of TV shows and their preferences and form their own independent personality.</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w:t>
      </w:r>
      <w:r>
        <w:rPr>
          <w:rFonts w:ascii="宋体" w:eastAsia="宋体" w:hAnsi="宋体" w:cs="宋体" w:hint="eastAsia"/>
          <w:i w:val="0"/>
          <w:iCs w:val="0"/>
          <w:caps w:val="0"/>
          <w:color w:val="000000"/>
          <w:spacing w:val="0"/>
          <w:sz w:val="21"/>
          <w:szCs w:val="21"/>
          <w:bdr w:val="none" w:sz="0" w:space="0" w:color="auto"/>
          <w:shd w:val="clear" w:color="auto" w:fill="FFFFFF"/>
        </w:rPr>
        <w:t> </w:t>
      </w: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Teaching Important &amp; difficult points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31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1. Help students to master the words about TV shows.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31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2. Enable students to master the sentence pattern ”what do you  think of…”? And its answer ”I love/like/don’t mind/ don’t like/can’t stand…</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sectPr>
          <w:pgSz w:w="11906" w:h="16838"/>
          <w:pgMar w:top="1440" w:right="1800" w:bottom="1440" w:left="1800" w:header="851" w:footer="992" w:gutter="0"/>
          <w:cols w:num="1" w:space="425"/>
          <w:docGrid w:type="lines" w:linePitch="312" w:charSpace="0"/>
        </w:sect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w:t>
      </w: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 Teaching Methods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31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1. Ask- and- answering activity to help Ss master the language points.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31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2. Individual, pair or group work to make every student work in class.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w:t>
      </w:r>
      <w:r>
        <w:rPr>
          <w:rFonts w:ascii="宋体" w:eastAsia="宋体" w:hAnsi="宋体" w:cs="宋体" w:hint="eastAsia"/>
          <w:i w:val="0"/>
          <w:iCs w:val="0"/>
          <w:caps w:val="0"/>
          <w:color w:val="000000"/>
          <w:spacing w:val="0"/>
          <w:sz w:val="21"/>
          <w:szCs w:val="21"/>
          <w:bdr w:val="none" w:sz="0" w:space="0" w:color="auto"/>
          <w:shd w:val="clear" w:color="auto" w:fill="FFFFFF"/>
        </w:rPr>
        <w:t> </w:t>
      </w: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Teaching Aids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21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Multimedia, Seewo interactive software</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w:t>
      </w:r>
      <w:r>
        <w:rPr>
          <w:rFonts w:ascii="宋体" w:eastAsia="宋体" w:hAnsi="宋体" w:cs="宋体" w:hint="eastAsia"/>
          <w:i w:val="0"/>
          <w:iCs w:val="0"/>
          <w:caps w:val="0"/>
          <w:color w:val="000000"/>
          <w:spacing w:val="0"/>
          <w:sz w:val="21"/>
          <w:szCs w:val="21"/>
          <w:bdr w:val="none" w:sz="0" w:space="0" w:color="auto"/>
          <w:shd w:val="clear" w:color="auto" w:fill="FFFFFF"/>
        </w:rPr>
        <w:t> </w:t>
      </w: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Teaching Procedures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Step 1 Greeting</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Greet students as usual.</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Step 2 Lead-in</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22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Ask some questions to lead in the topic in this unit "Do you want to watch a game show?"</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T: Do you like watching TV?</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S: Yes , I do.</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T: What’s your favourite TV show?</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S: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22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T： What kind of TV shows do you know?</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22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Step 3 Pre-task</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495"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1.</w:t>
      </w:r>
      <w:r>
        <w:rPr>
          <w:rFonts w:ascii="Times New Roman" w:eastAsia="微软雅黑" w:hAnsi="Times New Roman" w:cs="Times New Roman" w:hint="default"/>
          <w:i w:val="0"/>
          <w:iCs w:val="0"/>
          <w:caps w:val="0"/>
          <w:color w:val="000000"/>
          <w:spacing w:val="0"/>
          <w:sz w:val="13"/>
          <w:szCs w:val="13"/>
          <w:bdr w:val="none" w:sz="0" w:space="0" w:color="auto"/>
          <w:shd w:val="clear" w:color="auto" w:fill="FFFFFF"/>
        </w:rPr>
        <w:t>    </w:t>
      </w: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Show some videos and  pictures to present the new words of TV shows : sports show , game show , talk show , talent show , news , sitcom , soap opera.</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495" w:right="0" w:firstLine="0"/>
        <w:jc w:val="left"/>
        <w:rPr>
          <w:rFonts w:ascii="微软雅黑" w:eastAsia="微软雅黑" w:hAnsi="微软雅黑" w:cs="微软雅黑" w:hint="eastAsia"/>
          <w:i w:val="0"/>
          <w:iCs w:val="0"/>
          <w:caps w:val="0"/>
          <w:color w:val="000000"/>
          <w:spacing w:val="0"/>
          <w:sz w:val="21"/>
          <w:szCs w:val="21"/>
        </w:rPr>
        <w:sectPr>
          <w:type w:val="nextPage"/>
          <w:pgSz w:w="11906" w:h="16838"/>
          <w:pgMar w:top="1440" w:right="1800" w:bottom="1440" w:left="1800" w:header="851" w:footer="992" w:gutter="0"/>
          <w:pgNumType w:start="2"/>
          <w:cols w:num="1" w:space="425"/>
          <w:titlePg w:val="0"/>
          <w:docGrid w:type="lines" w:linePitch="312" w:charSpace="0"/>
        </w:sect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2.</w:t>
      </w:r>
      <w:r>
        <w:rPr>
          <w:rFonts w:ascii="Times New Roman" w:eastAsia="微软雅黑" w:hAnsi="Times New Roman" w:cs="Times New Roman" w:hint="default"/>
          <w:i w:val="0"/>
          <w:iCs w:val="0"/>
          <w:caps w:val="0"/>
          <w:color w:val="000000"/>
          <w:spacing w:val="0"/>
          <w:sz w:val="13"/>
          <w:szCs w:val="13"/>
          <w:bdr w:val="none" w:sz="0" w:space="0" w:color="auto"/>
          <w:shd w:val="clear" w:color="auto" w:fill="FFFFFF"/>
        </w:rPr>
        <w:t>    </w:t>
      </w: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Get students to read the names of these TV shows together and then memorize them.</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495"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3.</w:t>
      </w:r>
      <w:r>
        <w:rPr>
          <w:rFonts w:ascii="Times New Roman" w:eastAsia="微软雅黑" w:hAnsi="Times New Roman" w:cs="Times New Roman" w:hint="default"/>
          <w:i w:val="0"/>
          <w:iCs w:val="0"/>
          <w:caps w:val="0"/>
          <w:color w:val="000000"/>
          <w:spacing w:val="0"/>
          <w:sz w:val="13"/>
          <w:szCs w:val="13"/>
          <w:bdr w:val="none" w:sz="0" w:space="0" w:color="auto"/>
          <w:shd w:val="clear" w:color="auto" w:fill="FFFFFF"/>
        </w:rPr>
        <w:t>    </w:t>
      </w: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Divide the whole class into two groups to have a PK.</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495"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4.</w:t>
      </w:r>
      <w:r>
        <w:rPr>
          <w:rFonts w:ascii="Times New Roman" w:eastAsia="微软雅黑" w:hAnsi="Times New Roman" w:cs="Times New Roman" w:hint="default"/>
          <w:i w:val="0"/>
          <w:iCs w:val="0"/>
          <w:caps w:val="0"/>
          <w:color w:val="000000"/>
          <w:spacing w:val="0"/>
          <w:sz w:val="13"/>
          <w:szCs w:val="13"/>
          <w:bdr w:val="none" w:sz="0" w:space="0" w:color="auto"/>
          <w:shd w:val="clear" w:color="auto" w:fill="FFFFFF"/>
        </w:rPr>
        <w:t>    </w:t>
      </w: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Play a guessing game and let Ss guess the names of TV shows by listening to the sound.</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495"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5.</w:t>
      </w:r>
      <w:r>
        <w:rPr>
          <w:rFonts w:ascii="Times New Roman" w:eastAsia="微软雅黑" w:hAnsi="Times New Roman" w:cs="Times New Roman" w:hint="default"/>
          <w:i w:val="0"/>
          <w:iCs w:val="0"/>
          <w:caps w:val="0"/>
          <w:color w:val="000000"/>
          <w:spacing w:val="0"/>
          <w:sz w:val="13"/>
          <w:szCs w:val="13"/>
          <w:bdr w:val="none" w:sz="0" w:space="0" w:color="auto"/>
          <w:shd w:val="clear" w:color="auto" w:fill="FFFFFF"/>
        </w:rPr>
        <w:t>    </w:t>
      </w: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Let Ss finish 1a on Page 33 then check the answers one by one.</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495"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6.</w:t>
      </w:r>
      <w:r>
        <w:rPr>
          <w:rFonts w:ascii="Times New Roman" w:eastAsia="微软雅黑" w:hAnsi="Times New Roman" w:cs="Times New Roman" w:hint="default"/>
          <w:i w:val="0"/>
          <w:iCs w:val="0"/>
          <w:caps w:val="0"/>
          <w:color w:val="000000"/>
          <w:spacing w:val="0"/>
          <w:sz w:val="13"/>
          <w:szCs w:val="13"/>
          <w:bdr w:val="none" w:sz="0" w:space="0" w:color="auto"/>
          <w:shd w:val="clear" w:color="auto" w:fill="FFFFFF"/>
        </w:rPr>
        <w:t>    </w:t>
      </w: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Play the recording and ask Ss to finish 1b then check the answers one by one.</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Step 4 While-task</w:t>
      </w: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1.</w:t>
      </w:r>
      <w:r>
        <w:rPr>
          <w:rFonts w:ascii="Times New Roman" w:eastAsia="微软雅黑" w:hAnsi="Times New Roman" w:cs="Times New Roman" w:hint="default"/>
          <w:i w:val="0"/>
          <w:iCs w:val="0"/>
          <w:caps w:val="0"/>
          <w:color w:val="000000"/>
          <w:spacing w:val="0"/>
          <w:sz w:val="13"/>
          <w:szCs w:val="13"/>
          <w:bdr w:val="none" w:sz="0" w:space="0" w:color="auto"/>
          <w:shd w:val="clear" w:color="auto" w:fill="FFFFFF"/>
        </w:rPr>
        <w:t>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1.Let students enjoy a short sitcom and learn“what do you think of …?”</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2.  Learn the sentence patterns”I love them…” by showing some pictures.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36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3.</w:t>
      </w:r>
      <w:r>
        <w:rPr>
          <w:rFonts w:ascii="Times New Roman" w:eastAsia="微软雅黑" w:hAnsi="Times New Roman" w:cs="Times New Roman" w:hint="default"/>
          <w:i w:val="0"/>
          <w:iCs w:val="0"/>
          <w:caps w:val="0"/>
          <w:color w:val="000000"/>
          <w:spacing w:val="0"/>
          <w:sz w:val="13"/>
          <w:szCs w:val="13"/>
          <w:bdr w:val="none" w:sz="0" w:space="0" w:color="auto"/>
          <w:shd w:val="clear" w:color="auto" w:fill="FFFFFF"/>
        </w:rPr>
        <w:t>    </w:t>
      </w: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Ask Ss to speak out the meanings of the faces.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36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4.</w:t>
      </w:r>
      <w:r>
        <w:rPr>
          <w:rFonts w:ascii="Times New Roman" w:eastAsia="微软雅黑" w:hAnsi="Times New Roman" w:cs="Times New Roman" w:hint="default"/>
          <w:i w:val="0"/>
          <w:iCs w:val="0"/>
          <w:caps w:val="0"/>
          <w:color w:val="000000"/>
          <w:spacing w:val="0"/>
          <w:sz w:val="13"/>
          <w:szCs w:val="13"/>
          <w:bdr w:val="none" w:sz="0" w:space="0" w:color="auto"/>
          <w:shd w:val="clear" w:color="auto" w:fill="FFFFFF"/>
        </w:rPr>
        <w:t>   Ask some students what they think of these TVshows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36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5.The</w:t>
      </w:r>
      <w:r>
        <w:rPr>
          <w:rFonts w:ascii="Times New Roman" w:eastAsia="微软雅黑" w:hAnsi="Times New Roman" w:cs="Times New Roman" w:hint="default"/>
          <w:i w:val="0"/>
          <w:iCs w:val="0"/>
          <w:caps w:val="0"/>
          <w:color w:val="000000"/>
          <w:spacing w:val="0"/>
          <w:sz w:val="13"/>
          <w:szCs w:val="13"/>
          <w:bdr w:val="none" w:sz="0" w:space="0" w:color="auto"/>
          <w:shd w:val="clear" w:color="auto" w:fill="FFFFFF"/>
        </w:rPr>
        <w:t> t</w:t>
      </w: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eacher tell Ss what she thinks of the TV shows, then Ss draw the faces on the paper according to the teacher’s answers.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Step 5 Post-task</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225"/>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Pair work: Ask Ss to work in pairs to make a conversation about TV shows then ask some pairs to present to the whole class.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w:t>
      </w: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Step6 Exercise</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w:t>
      </w: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Step7 Summary</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Style w:val="Strong"/>
          <w:rFonts w:ascii="微软雅黑" w:eastAsia="微软雅黑" w:hAnsi="微软雅黑" w:cs="微软雅黑" w:hint="eastAsia"/>
          <w:i w:val="0"/>
          <w:iCs w:val="0"/>
          <w:caps w:val="0"/>
          <w:color w:val="000000"/>
          <w:spacing w:val="0"/>
          <w:sz w:val="21"/>
          <w:szCs w:val="21"/>
          <w:bdr w:val="none" w:sz="0" w:space="0" w:color="auto"/>
          <w:shd w:val="clear" w:color="auto" w:fill="FFFFFF"/>
        </w:rPr>
        <w:t> Step8 Homework</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Make a dialogue about TV shows.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sectPr>
          <w:type w:val="nextPage"/>
          <w:pgSz w:w="11906" w:h="16838"/>
          <w:pgMar w:top="1440" w:right="1800" w:bottom="1440" w:left="1800" w:header="851" w:footer="992" w:gutter="0"/>
          <w:pgNumType w:start="3"/>
          <w:cols w:num="1" w:space="425"/>
          <w:titlePg w:val="0"/>
          <w:docGrid w:type="lines" w:linePitch="312" w:charSpace="0"/>
        </w:sect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教学反思</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本堂课的语言目标是学习有关电视节目的名称及对这些节目发表自己的看法。首先我通过提问“Do you like watching TV?”来引出本节课的话题，这可以激发学生兴趣。接下来我通过呈现几段视频来教学关于电视节目的新单词，生动形象的视频让学生很快学会并记住了新单词。然后我让学生玩了“开门大吉”游戏，有趣富有挑战性的游戏让学生从听觉上再次感知新单词并把本堂课推向了高潮。再接下来我让学生做书上的1a、1b练习来巩固新单词，有了前面两次视觉和听觉上的充分感知，学生做起练习来自然是水到渠成。然后我顺势表扬学生并以让他们看一段短的情景喜剧来奖励他们，再次激起他们的兴趣并引出句型的教授。我通过大屏幕的表情图片来教学并操练新句型，再通过采访活动和“我说你画”游戏来巩固新句型，然后再做了一个pairwork来让学生输出语言。最后就是做练习题、课堂小结及进行情感教育并布置家庭作业。从课堂气氛和学生反馈来看，本堂课达到了我的预期目标，教学效果不错，教学目标达成，但我觉得如果在课堂上能把学生分为几个小组让学生来进行竞赛，课堂气氛会更活跃，效果也会更好。</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0" w:lineRule="atLeast"/>
        <w:ind w:left="0" w:right="0" w:firstLine="0"/>
        <w:jc w:val="left"/>
        <w:rPr>
          <w:rFonts w:ascii="微软雅黑" w:eastAsia="微软雅黑" w:hAnsi="微软雅黑" w:cs="微软雅黑" w:hint="eastAsia"/>
          <w:i w:val="0"/>
          <w:iCs w:val="0"/>
          <w:caps w:val="0"/>
          <w:color w:val="000000"/>
          <w:spacing w:val="0"/>
          <w:sz w:val="21"/>
          <w:szCs w:val="21"/>
        </w:rPr>
      </w:pPr>
      <w:r>
        <w:rPr>
          <w:rFonts w:ascii="微软雅黑" w:eastAsia="微软雅黑" w:hAnsi="微软雅黑" w:cs="微软雅黑" w:hint="eastAsia"/>
          <w:i w:val="0"/>
          <w:iCs w:val="0"/>
          <w:caps w:val="0"/>
          <w:color w:val="000000"/>
          <w:spacing w:val="0"/>
          <w:sz w:val="21"/>
          <w:szCs w:val="21"/>
          <w:bdr w:val="none" w:sz="0" w:space="0" w:color="auto"/>
          <w:shd w:val="clear" w:color="auto" w:fill="FFFFFF"/>
        </w:rPr>
        <w:t> </w:t>
      </w:r>
    </w:p>
    <w:p/>
    <w:sectPr>
      <w:type w:val="nextPage"/>
      <w:pgSz w:w="11906" w:h="16838"/>
      <w:pgMar w:top="1440" w:right="1800" w:bottom="1440" w:left="1800" w:header="851" w:footer="992" w:gutter="0"/>
      <w:pgNumType w:start="4"/>
      <w:cols w:num="1" w:space="425"/>
      <w:titlePg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196B6F1C"/>
    <w:rsid w:val="56160DC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NormalWeb">
    <w:name w:val="Normal (Web)"/>
    <w:basedOn w:val="Normal"/>
    <w:pPr>
      <w:spacing w:before="0" w:beforeAutospacing="1" w:after="0" w:afterAutospacing="1"/>
      <w:ind w:left="0" w:right="0"/>
      <w:jc w:val="left"/>
    </w:pPr>
    <w:rPr>
      <w:kern w:val="0"/>
      <w:sz w:val="24"/>
      <w:lang w:val="en-US" w:eastAsia="zh-CN" w:bidi="ar"/>
    </w:rPr>
  </w:style>
  <w:style w:type="character" w:styleId="Strong">
    <w:name w:val="Strong"/>
    <w:basedOn w:val="DefaultParagraphFont"/>
    <w:qFormat/>
    <w:rPr>
      <w:b/>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